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3C69" w14:textId="77777777" w:rsidR="00812E25" w:rsidRPr="00A82268" w:rsidRDefault="00812E25" w:rsidP="00812E25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uk-UA"/>
        </w:rPr>
      </w:pPr>
      <w:r w:rsidRPr="00A8226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uk-UA"/>
        </w:rPr>
        <w:t>Оголошення</w:t>
      </w:r>
    </w:p>
    <w:p w14:paraId="2BC1765E" w14:textId="77777777" w:rsidR="00812E25" w:rsidRPr="00A82268" w:rsidRDefault="00812E25" w:rsidP="00812E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8226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uk-UA"/>
        </w:rPr>
        <w:t xml:space="preserve">про обґрунтування технічних та якісних характеристик предмета закупівлі, його очікуваної вартості, розміру бюджетного призначення </w:t>
      </w:r>
      <w:r w:rsidRPr="00A8226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очікуваної вартості.</w:t>
      </w:r>
    </w:p>
    <w:p w14:paraId="37E6AF1E" w14:textId="77777777" w:rsidR="00812E25" w:rsidRPr="00A82268" w:rsidRDefault="00812E25" w:rsidP="00812E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7D8E9DE" w14:textId="77777777" w:rsidR="00812E25" w:rsidRPr="00A82268" w:rsidRDefault="00812E25" w:rsidP="00812E25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вартості: 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4790A691" w14:textId="77777777" w:rsidR="00812E25" w:rsidRPr="00A82268" w:rsidRDefault="00812E25" w:rsidP="00812E25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с.Софіївська Борщагівка, провулок Шкільний, 5; код ЄДРПОУ 43978511; категорія замовника – органи місцевого самоврядування. </w:t>
      </w:r>
    </w:p>
    <w:p w14:paraId="1352D601" w14:textId="446E8FBC" w:rsidR="00812E25" w:rsidRPr="00A82268" w:rsidRDefault="00812E25" w:rsidP="00812E25">
      <w:pPr>
        <w:shd w:val="clear" w:color="auto" w:fill="FFFFFF"/>
        <w:spacing w:after="15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2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202867179"/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Капітальний ремонт нежитлового приміщення за адресою вулиця Шкільна, 22б, село Петропавлівська Борщагівка Бучанського району Київської області»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End w:id="0"/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ДК 021:2015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45450000-6 Інші завершальні будівельні роботи. </w:t>
      </w:r>
      <w:r w:rsidRPr="00A82268">
        <w:rPr>
          <w:rFonts w:ascii="Times New Roman" w:hAnsi="Times New Roman" w:cs="Times New Roman"/>
          <w:color w:val="000000" w:themeColor="text1"/>
          <w:sz w:val="24"/>
          <w:szCs w:val="24"/>
        </w:rPr>
        <w:t>Без поділу на лоти.</w:t>
      </w:r>
    </w:p>
    <w:p w14:paraId="57B0C6C6" w14:textId="35F9ED24" w:rsidR="00812E25" w:rsidRPr="00A82268" w:rsidRDefault="00812E25" w:rsidP="00812E2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822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Процедура закупівлі:</w:t>
      </w:r>
      <w:r w:rsidRPr="00A82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Без</w:t>
      </w:r>
      <w:r w:rsidRPr="00812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використання електронної системи закупівель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у відповідності </w:t>
      </w:r>
      <w:r w:rsidR="00F72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пункту 11 </w:t>
      </w:r>
      <w:r w:rsidRPr="00812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р. №1178 (із змінами),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812E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для здійснення закупівлі робіт, вартість яких є меншою, ніж 1,5 млн. гривень</w:t>
      </w:r>
    </w:p>
    <w:p w14:paraId="2992A529" w14:textId="507B2423" w:rsidR="00587801" w:rsidRDefault="00812E25" w:rsidP="00812E2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822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  <w:r w:rsidRPr="00F723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723E1" w:rsidRPr="00F723E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технічні та якісні характеристики предмета закупівлі визначені відповідно до проектно-кошторисної документації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A82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bookmarkStart w:id="1" w:name="_Hlk202867364"/>
      <w:r w:rsidR="00587801" w:rsidRPr="00587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«Капітальний ремонт нежитлового приміщення за адресою вулиця Шкільна, 22б, село Петропавлівська Борщагівка Бучанського району Київської області»</w:t>
      </w:r>
      <w:r w:rsidR="00587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bookmarkEnd w:id="1"/>
      <w:r w:rsidR="00F723E1" w:rsidRPr="00F72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F72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Екс</w:t>
      </w:r>
      <w:r w:rsidR="00F723E1" w:rsidRPr="00587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пертн</w:t>
      </w:r>
      <w:r w:rsidR="00F72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ий</w:t>
      </w:r>
      <w:r w:rsidR="00F723E1" w:rsidRPr="00587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звіт №00-0193/01-25/КД від 12.06.2025</w:t>
      </w:r>
      <w:r w:rsidR="00F72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</w:p>
    <w:p w14:paraId="5FBB9995" w14:textId="79B9FAEA" w:rsidR="00812E25" w:rsidRPr="00A82268" w:rsidRDefault="00812E25" w:rsidP="00812E2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822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Обґрунтування розміру бюджетного призначення:</w:t>
      </w:r>
      <w:r w:rsidRPr="00A82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F723E1" w:rsidRPr="00587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У відповідності до Програми розвитку культури Борщагівської сільської територіальної громади Бучанського району Київської області на 2024-2026 роки, затвердженої рішенням 16 сесії VIII скликання Борщагівської сільської ради Бучанського району Київської області від 05.12.2023 р. №17-16-VIII, рішенням 23 сесії VIII скликання «Про внесення змін до рішення Борщагівської сільської ради Бучанського району Київської області від 19.12.2024 р. №49-20-VIII «Про бюджет Борщагівської сільської територіальної громади на 2025 рік» виділені кошти на «Капітальний ремонт нежитлового приміщення за адресою вулиця Шкільна, 22б, село Петропавлівська Борщагівка Бучанського району Київської області» у розмірі 2 000 000 грн. 00 коп.</w:t>
      </w:r>
    </w:p>
    <w:p w14:paraId="29A24892" w14:textId="486B000D" w:rsidR="00587801" w:rsidRDefault="00812E25" w:rsidP="00F723E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822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Обґрунтування очікуваної вартості предмета закупівлі:</w:t>
      </w:r>
      <w:r w:rsidRPr="00A822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F723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очікувана вартість визначена проектно-кошторисною документацією та складає </w:t>
      </w:r>
      <w:r w:rsidR="00587801" w:rsidRPr="00587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1601.521 тис. грн., у тому числі будівельні роботи 1234.894 тис. грн., інші витрати – 366.627 тис. грн.</w:t>
      </w:r>
      <w:r w:rsidR="00587801" w:rsidRPr="00587801">
        <w:t xml:space="preserve"> </w:t>
      </w:r>
      <w:r w:rsidR="00587801" w:rsidRPr="00587801">
        <w:rPr>
          <w:rFonts w:ascii="Times New Roman" w:hAnsi="Times New Roman" w:cs="Times New Roman"/>
        </w:rPr>
        <w:t>З</w:t>
      </w:r>
      <w:r w:rsidR="00587801" w:rsidRPr="005878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агальна вартість робіт по Об’єкту становить 1 494 809 грн. 80 коп.</w:t>
      </w:r>
    </w:p>
    <w:p w14:paraId="45C01D3B" w14:textId="77777777" w:rsidR="00587801" w:rsidRDefault="00587801" w:rsidP="00812E2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EBDF857" w14:textId="77777777" w:rsidR="00587801" w:rsidRDefault="00587801" w:rsidP="00812E2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15F15741" w14:textId="558FC3A3" w:rsidR="00285031" w:rsidRDefault="00285031"/>
    <w:sectPr w:rsidR="00285031" w:rsidSect="002A5CF3">
      <w:pgSz w:w="11906" w:h="16838"/>
      <w:pgMar w:top="568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285031"/>
    <w:rsid w:val="00587801"/>
    <w:rsid w:val="00812E25"/>
    <w:rsid w:val="00AC1AD4"/>
    <w:rsid w:val="00F7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2964"/>
  <w15:chartTrackingRefBased/>
  <w15:docId w15:val="{A26AFE1B-ECCC-4CBD-8C87-A7E54706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2025-07-08T08:29:00Z</dcterms:created>
  <dcterms:modified xsi:type="dcterms:W3CDTF">2025-07-08T09:01:00Z</dcterms:modified>
</cp:coreProperties>
</file>