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170E8" w14:textId="6A24A1DA" w:rsidR="0004465F" w:rsidRPr="0004465F" w:rsidRDefault="0004465F" w:rsidP="0004465F">
      <w:pPr>
        <w:spacing w:after="225" w:line="435" w:lineRule="atLeast"/>
        <w:textAlignment w:val="baseline"/>
        <w:outlineLvl w:val="0"/>
        <w:rPr>
          <w:rFonts w:ascii="Roboto" w:eastAsia="Times New Roman" w:hAnsi="Roboto" w:cs="Times New Roman"/>
          <w:b/>
          <w:bCs/>
          <w:color w:val="000000"/>
          <w:kern w:val="36"/>
          <w:sz w:val="38"/>
          <w:szCs w:val="38"/>
          <w:lang w:eastAsia="ru-RU"/>
        </w:rPr>
      </w:pPr>
      <w:r>
        <w:rPr>
          <w:rFonts w:ascii="Roboto" w:eastAsia="Times New Roman" w:hAnsi="Roboto" w:cs="Times New Roman"/>
          <w:b/>
          <w:bCs/>
          <w:color w:val="000000"/>
          <w:kern w:val="36"/>
          <w:sz w:val="38"/>
          <w:szCs w:val="38"/>
          <w:lang w:val="uk-UA" w:eastAsia="ru-RU"/>
        </w:rPr>
        <w:t>П</w:t>
      </w:r>
      <w:proofErr w:type="spellStart"/>
      <w:r w:rsidRPr="0004465F">
        <w:rPr>
          <w:rFonts w:ascii="Roboto" w:eastAsia="Times New Roman" w:hAnsi="Roboto" w:cs="Times New Roman"/>
          <w:b/>
          <w:bCs/>
          <w:color w:val="000000"/>
          <w:kern w:val="36"/>
          <w:sz w:val="38"/>
          <w:szCs w:val="38"/>
          <w:lang w:eastAsia="ru-RU"/>
        </w:rPr>
        <w:t>ро</w:t>
      </w:r>
      <w:proofErr w:type="spellEnd"/>
      <w:r w:rsidRPr="0004465F">
        <w:rPr>
          <w:rFonts w:ascii="Roboto" w:eastAsia="Times New Roman" w:hAnsi="Roboto" w:cs="Times New Roman"/>
          <w:b/>
          <w:bCs/>
          <w:color w:val="000000"/>
          <w:kern w:val="36"/>
          <w:sz w:val="38"/>
          <w:szCs w:val="38"/>
          <w:lang w:eastAsia="ru-RU"/>
        </w:rPr>
        <w:t xml:space="preserve"> </w:t>
      </w:r>
      <w:proofErr w:type="spellStart"/>
      <w:r w:rsidRPr="0004465F">
        <w:rPr>
          <w:rFonts w:ascii="Roboto" w:eastAsia="Times New Roman" w:hAnsi="Roboto" w:cs="Times New Roman"/>
          <w:b/>
          <w:bCs/>
          <w:color w:val="000000"/>
          <w:kern w:val="36"/>
          <w:sz w:val="38"/>
          <w:szCs w:val="38"/>
          <w:lang w:eastAsia="ru-RU"/>
        </w:rPr>
        <w:t>загальнонаціональну</w:t>
      </w:r>
      <w:proofErr w:type="spellEnd"/>
      <w:r w:rsidRPr="0004465F">
        <w:rPr>
          <w:rFonts w:ascii="Roboto" w:eastAsia="Times New Roman" w:hAnsi="Roboto" w:cs="Times New Roman"/>
          <w:b/>
          <w:bCs/>
          <w:color w:val="000000"/>
          <w:kern w:val="36"/>
          <w:sz w:val="38"/>
          <w:szCs w:val="38"/>
          <w:lang w:eastAsia="ru-RU"/>
        </w:rPr>
        <w:t xml:space="preserve"> </w:t>
      </w:r>
      <w:proofErr w:type="spellStart"/>
      <w:r w:rsidRPr="0004465F">
        <w:rPr>
          <w:rFonts w:ascii="Roboto" w:eastAsia="Times New Roman" w:hAnsi="Roboto" w:cs="Times New Roman"/>
          <w:b/>
          <w:bCs/>
          <w:color w:val="000000"/>
          <w:kern w:val="36"/>
          <w:sz w:val="38"/>
          <w:szCs w:val="38"/>
          <w:lang w:eastAsia="ru-RU"/>
        </w:rPr>
        <w:t>хвилину</w:t>
      </w:r>
      <w:proofErr w:type="spellEnd"/>
      <w:r w:rsidRPr="0004465F">
        <w:rPr>
          <w:rFonts w:ascii="Roboto" w:eastAsia="Times New Roman" w:hAnsi="Roboto" w:cs="Times New Roman"/>
          <w:b/>
          <w:bCs/>
          <w:color w:val="000000"/>
          <w:kern w:val="36"/>
          <w:sz w:val="38"/>
          <w:szCs w:val="38"/>
          <w:lang w:eastAsia="ru-RU"/>
        </w:rPr>
        <w:t xml:space="preserve"> </w:t>
      </w:r>
      <w:proofErr w:type="spellStart"/>
      <w:r w:rsidRPr="0004465F">
        <w:rPr>
          <w:rFonts w:ascii="Roboto" w:eastAsia="Times New Roman" w:hAnsi="Roboto" w:cs="Times New Roman"/>
          <w:b/>
          <w:bCs/>
          <w:color w:val="000000"/>
          <w:kern w:val="36"/>
          <w:sz w:val="38"/>
          <w:szCs w:val="38"/>
          <w:lang w:eastAsia="ru-RU"/>
        </w:rPr>
        <w:t>мовчання</w:t>
      </w:r>
      <w:proofErr w:type="spellEnd"/>
    </w:p>
    <w:p w14:paraId="0B256B45" w14:textId="77777777" w:rsidR="0004465F" w:rsidRPr="0004465F" w:rsidRDefault="0004465F" w:rsidP="0004465F">
      <w:pPr>
        <w:spacing w:after="0" w:line="293" w:lineRule="atLeast"/>
        <w:textAlignment w:val="baseline"/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</w:pPr>
      <w:r w:rsidRPr="0004465F">
        <w:rPr>
          <w:rFonts w:ascii="Roboto" w:eastAsia="Times New Roman" w:hAnsi="Roboto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Лист МОН № 1/17500-25 </w:t>
      </w:r>
      <w:proofErr w:type="spellStart"/>
      <w:r w:rsidRPr="0004465F">
        <w:rPr>
          <w:rFonts w:ascii="Roboto" w:eastAsia="Times New Roman" w:hAnsi="Roboto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від</w:t>
      </w:r>
      <w:proofErr w:type="spellEnd"/>
      <w:r w:rsidRPr="0004465F">
        <w:rPr>
          <w:rFonts w:ascii="Roboto" w:eastAsia="Times New Roman" w:hAnsi="Roboto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22.08.25 року</w:t>
      </w:r>
    </w:p>
    <w:p w14:paraId="3590FAA0" w14:textId="77777777" w:rsidR="0004465F" w:rsidRPr="0004465F" w:rsidRDefault="0004465F" w:rsidP="0004465F">
      <w:pPr>
        <w:spacing w:after="225" w:line="293" w:lineRule="atLeast"/>
        <w:jc w:val="center"/>
        <w:textAlignment w:val="baseline"/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</w:pPr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МІНІСТЕРСТВО ОСВІТИ І НАУКИ УКРАЇНИ</w:t>
      </w:r>
    </w:p>
    <w:p w14:paraId="15EBADAF" w14:textId="77777777" w:rsidR="0004465F" w:rsidRPr="0004465F" w:rsidRDefault="0004465F" w:rsidP="0004465F">
      <w:pPr>
        <w:spacing w:after="225" w:line="293" w:lineRule="atLeast"/>
        <w:textAlignment w:val="baseline"/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</w:pPr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№ 1/17500-25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від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22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серпня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2025 року</w:t>
      </w:r>
    </w:p>
    <w:p w14:paraId="0D72D916" w14:textId="77777777" w:rsidR="0004465F" w:rsidRPr="0004465F" w:rsidRDefault="0004465F" w:rsidP="0004465F">
      <w:pPr>
        <w:spacing w:after="225" w:line="293" w:lineRule="atLeast"/>
        <w:jc w:val="right"/>
        <w:textAlignment w:val="baseline"/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</w:pP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Керівникам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департаментів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br/>
        <w:t>(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управлінь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)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освіти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і науки</w:t>
      </w:r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br/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обласних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,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Київської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міської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br/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державних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(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військових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)</w:t>
      </w:r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br/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адміністрацій</w:t>
      </w:r>
      <w:proofErr w:type="spellEnd"/>
    </w:p>
    <w:p w14:paraId="09FED18D" w14:textId="77777777" w:rsidR="0004465F" w:rsidRPr="0004465F" w:rsidRDefault="0004465F" w:rsidP="0004465F">
      <w:pPr>
        <w:spacing w:after="0" w:line="293" w:lineRule="atLeast"/>
        <w:textAlignment w:val="baseline"/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</w:pPr>
      <w:r w:rsidRPr="0004465F">
        <w:rPr>
          <w:rFonts w:ascii="Roboto" w:eastAsia="Times New Roman" w:hAnsi="Roboto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Про </w:t>
      </w:r>
      <w:proofErr w:type="spellStart"/>
      <w:r w:rsidRPr="0004465F">
        <w:rPr>
          <w:rFonts w:ascii="Roboto" w:eastAsia="Times New Roman" w:hAnsi="Roboto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загальнонаціональну</w:t>
      </w:r>
      <w:proofErr w:type="spellEnd"/>
      <w:r w:rsidRPr="0004465F">
        <w:rPr>
          <w:rFonts w:ascii="Roboto" w:eastAsia="Times New Roman" w:hAnsi="Roboto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br/>
      </w:r>
      <w:proofErr w:type="spellStart"/>
      <w:r w:rsidRPr="0004465F">
        <w:rPr>
          <w:rFonts w:ascii="Roboto" w:eastAsia="Times New Roman" w:hAnsi="Roboto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хвилину</w:t>
      </w:r>
      <w:proofErr w:type="spellEnd"/>
      <w:r w:rsidRPr="0004465F">
        <w:rPr>
          <w:rFonts w:ascii="Roboto" w:eastAsia="Times New Roman" w:hAnsi="Roboto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04465F">
        <w:rPr>
          <w:rFonts w:ascii="Roboto" w:eastAsia="Times New Roman" w:hAnsi="Roboto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мовчання</w:t>
      </w:r>
      <w:proofErr w:type="spellEnd"/>
    </w:p>
    <w:p w14:paraId="0FB9B650" w14:textId="77777777" w:rsidR="0004465F" w:rsidRPr="0004465F" w:rsidRDefault="0004465F" w:rsidP="0004465F">
      <w:pPr>
        <w:spacing w:after="225" w:line="293" w:lineRule="atLeast"/>
        <w:jc w:val="center"/>
        <w:textAlignment w:val="baseline"/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</w:pP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Шановні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колеги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!</w:t>
      </w:r>
    </w:p>
    <w:p w14:paraId="6293D55B" w14:textId="77777777" w:rsidR="0004465F" w:rsidRPr="0004465F" w:rsidRDefault="0004465F" w:rsidP="0004465F">
      <w:pPr>
        <w:spacing w:after="225" w:line="293" w:lineRule="atLeast"/>
        <w:textAlignment w:val="baseline"/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</w:pPr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З метою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вшанування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світлої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пам'яті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,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громадянської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відваги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і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самовідданості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,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сили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духу,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стійкості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та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героїчного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подвигу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воїнів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,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які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полягли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,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виконуючи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бойові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завдання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із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захисту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державного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суверенітету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та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територіальної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цілісності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України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, а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також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мирних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громадян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,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чиє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життя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було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передчасно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обірване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внаслідок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збройної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агресії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російської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федерації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проти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України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, в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нашій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державі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встановлено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проведення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щоденно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о 9:00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загальнонаціональної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хвилини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мовчання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.</w:t>
      </w:r>
    </w:p>
    <w:p w14:paraId="5C6CEA09" w14:textId="77777777" w:rsidR="0004465F" w:rsidRPr="0004465F" w:rsidRDefault="0004465F" w:rsidP="0004465F">
      <w:pPr>
        <w:spacing w:after="225" w:line="293" w:lineRule="atLeast"/>
        <w:textAlignment w:val="baseline"/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</w:pP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Цей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щоденний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ритуал є не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лише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актом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скорботи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, але й символом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нашої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єдності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,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непохитності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та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вдячності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.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Саме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тому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надзвичайно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важливо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,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щоб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у закладах</w:t>
      </w:r>
      <w:proofErr w:type="gram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освіти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хвилина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мовчання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проводилася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організовано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й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гідно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,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адже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діти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й молодь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сьогодні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формують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своє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розуміння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громадянської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відповідальності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та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національної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пам'яті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.</w:t>
      </w:r>
    </w:p>
    <w:p w14:paraId="595B3D46" w14:textId="77777777" w:rsidR="0004465F" w:rsidRPr="0004465F" w:rsidRDefault="0004465F" w:rsidP="0004465F">
      <w:pPr>
        <w:spacing w:after="225" w:line="293" w:lineRule="atLeast"/>
        <w:textAlignment w:val="baseline"/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</w:pPr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Просимо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всіх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освітян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подбати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,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щоб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кожен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учасник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освітнього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процесу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-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від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наймолодшого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школяра до студента,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від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учителя до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керівника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закладу – мав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можливість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зупинитися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на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цю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хвилину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,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усвідомити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її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значення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та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вшанувати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героїв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і жертв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війни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.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Рекомендуємо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поєднувати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хвилину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мовчання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з коротким словом учителя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чи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вихователя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,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тематичними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бесідами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,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виховними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годинами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або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іншими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формами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роботи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,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які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допоможуть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дітям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і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молоді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глибше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зрозуміти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ціну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свободи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та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мужність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українського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народу.</w:t>
      </w:r>
    </w:p>
    <w:p w14:paraId="1C4A96C0" w14:textId="77777777" w:rsidR="0004465F" w:rsidRPr="0004465F" w:rsidRDefault="0004465F" w:rsidP="0004465F">
      <w:pPr>
        <w:spacing w:after="225" w:line="293" w:lineRule="atLeast"/>
        <w:textAlignment w:val="baseline"/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</w:pPr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Нехай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хвилина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мовчання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буде для кожного уроком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поваги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,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співчуття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,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єдності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та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любові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до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України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.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Це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наш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спільний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обов'язок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-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берегти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пам'ять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про тих,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хто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віддав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життя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за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майбутнє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, і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виховувати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покоління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, яке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цю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пам'ять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пронесе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далі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.</w:t>
      </w:r>
    </w:p>
    <w:p w14:paraId="748601F0" w14:textId="77777777" w:rsidR="0004465F" w:rsidRPr="0004465F" w:rsidRDefault="0004465F" w:rsidP="0004465F">
      <w:pPr>
        <w:spacing w:after="225" w:line="293" w:lineRule="atLeast"/>
        <w:textAlignment w:val="baseline"/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</w:pPr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З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повагою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br/>
        <w:t xml:space="preserve">Заступник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Міністра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                                           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Андрій</w:t>
      </w:r>
      <w:proofErr w:type="spellEnd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04465F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Вітренко</w:t>
      </w:r>
      <w:proofErr w:type="spellEnd"/>
    </w:p>
    <w:p w14:paraId="6400C820" w14:textId="77777777" w:rsidR="000A5FE7" w:rsidRDefault="000A5FE7"/>
    <w:sectPr w:rsidR="000A5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FE7"/>
    <w:rsid w:val="0004465F"/>
    <w:rsid w:val="000A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54B3F"/>
  <w15:chartTrackingRefBased/>
  <w15:docId w15:val="{252F5121-84D2-4756-814E-0488DB3FF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6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KDFX Modes</dc:creator>
  <cp:keywords/>
  <dc:description/>
  <cp:lastModifiedBy>KDFX Modes</cp:lastModifiedBy>
  <cp:revision>2</cp:revision>
  <dcterms:created xsi:type="dcterms:W3CDTF">2025-09-10T09:32:00Z</dcterms:created>
  <dcterms:modified xsi:type="dcterms:W3CDTF">2025-09-10T09:32:00Z</dcterms:modified>
</cp:coreProperties>
</file>